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7" w:rsidRPr="00D06EBB" w:rsidRDefault="00C82077" w:rsidP="00D06EB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sz w:val="28"/>
          <w:szCs w:val="28"/>
          <w:shd w:val="clear" w:color="auto" w:fill="FFFFFF"/>
        </w:rPr>
      </w:pPr>
    </w:p>
    <w:p w:rsidR="00D06EBB" w:rsidRDefault="00D06EBB" w:rsidP="00D06EB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sz w:val="28"/>
          <w:szCs w:val="28"/>
          <w:shd w:val="clear" w:color="auto" w:fill="FFFFFF"/>
        </w:rPr>
      </w:pPr>
      <w:r>
        <w:rPr>
          <w:rStyle w:val="Pogrubienie"/>
          <w:b w:val="0"/>
          <w:sz w:val="28"/>
          <w:szCs w:val="28"/>
          <w:shd w:val="clear" w:color="auto" w:fill="FFFFFF"/>
        </w:rPr>
        <w:t xml:space="preserve">Rośnie zapotrzebowanie na usługi </w:t>
      </w:r>
      <w:proofErr w:type="spellStart"/>
      <w:r>
        <w:rPr>
          <w:rStyle w:val="Pogrubienie"/>
          <w:b w:val="0"/>
          <w:sz w:val="28"/>
          <w:szCs w:val="28"/>
          <w:shd w:val="clear" w:color="auto" w:fill="FFFFFF"/>
        </w:rPr>
        <w:t>Promotechu</w:t>
      </w:r>
      <w:proofErr w:type="spellEnd"/>
      <w:r>
        <w:rPr>
          <w:rStyle w:val="Pogrubienie"/>
          <w:b w:val="0"/>
          <w:sz w:val="28"/>
          <w:szCs w:val="28"/>
          <w:shd w:val="clear" w:color="auto" w:fill="FFFFFF"/>
        </w:rPr>
        <w:t xml:space="preserve"> KM</w:t>
      </w:r>
      <w:r w:rsidR="00FC6229">
        <w:rPr>
          <w:rStyle w:val="Pogrubienie"/>
          <w:b w:val="0"/>
          <w:sz w:val="28"/>
          <w:szCs w:val="28"/>
          <w:shd w:val="clear" w:color="auto" w:fill="FFFFFF"/>
        </w:rPr>
        <w:t>. Mimo kryzysu</w:t>
      </w:r>
      <w:r>
        <w:rPr>
          <w:rStyle w:val="Pogrubienie"/>
          <w:b w:val="0"/>
          <w:sz w:val="28"/>
          <w:szCs w:val="28"/>
          <w:shd w:val="clear" w:color="auto" w:fill="FFFFFF"/>
        </w:rPr>
        <w:t xml:space="preserve"> </w:t>
      </w:r>
    </w:p>
    <w:p w:rsidR="00D06EBB" w:rsidRDefault="00D06EBB" w:rsidP="00D06EB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sz w:val="28"/>
          <w:szCs w:val="28"/>
          <w:shd w:val="clear" w:color="auto" w:fill="FFFFFF"/>
        </w:rPr>
      </w:pPr>
    </w:p>
    <w:p w:rsidR="00C82077" w:rsidRPr="00D06EBB" w:rsidRDefault="00C82077" w:rsidP="00D06EB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sz w:val="28"/>
          <w:szCs w:val="28"/>
          <w:shd w:val="clear" w:color="auto" w:fill="FFFFFF"/>
        </w:rPr>
      </w:pPr>
      <w:r w:rsidRPr="00D06EBB">
        <w:rPr>
          <w:rStyle w:val="Pogrubienie"/>
          <w:b w:val="0"/>
          <w:sz w:val="28"/>
          <w:szCs w:val="28"/>
          <w:shd w:val="clear" w:color="auto" w:fill="FFFFFF"/>
        </w:rPr>
        <w:t xml:space="preserve">Łapski </w:t>
      </w:r>
      <w:proofErr w:type="spellStart"/>
      <w:r w:rsidRPr="00D06EBB">
        <w:rPr>
          <w:rStyle w:val="Pogrubienie"/>
          <w:b w:val="0"/>
          <w:sz w:val="28"/>
          <w:szCs w:val="28"/>
          <w:shd w:val="clear" w:color="auto" w:fill="FFFFFF"/>
        </w:rPr>
        <w:t>Promotech</w:t>
      </w:r>
      <w:proofErr w:type="spellEnd"/>
      <w:r w:rsidRPr="00D06EBB">
        <w:rPr>
          <w:rStyle w:val="Pogrubienie"/>
          <w:b w:val="0"/>
          <w:sz w:val="28"/>
          <w:szCs w:val="28"/>
          <w:shd w:val="clear" w:color="auto" w:fill="FFFFFF"/>
        </w:rPr>
        <w:t xml:space="preserve"> KM ma za sobą rekordowe pod względem sprzedaży półrocze. Mimo spowolnienia gospodarczego, firma rozwija współpracę z nowymi kontrahentami i szuka pracowników.</w:t>
      </w:r>
    </w:p>
    <w:p w:rsidR="00D06EBB" w:rsidRPr="00D06EBB" w:rsidRDefault="00D06EBB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2077" w:rsidRPr="00D06EBB" w:rsidRDefault="00C82077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EBB">
        <w:rPr>
          <w:sz w:val="28"/>
          <w:szCs w:val="28"/>
          <w:shd w:val="clear" w:color="auto" w:fill="FFFFFF"/>
        </w:rPr>
        <w:t xml:space="preserve">Niemal 11 mln zł - wynik sprzedaży za pierwsze </w:t>
      </w:r>
      <w:r w:rsidR="00D06EBB" w:rsidRPr="00D06EBB">
        <w:rPr>
          <w:sz w:val="28"/>
          <w:szCs w:val="28"/>
          <w:shd w:val="clear" w:color="auto" w:fill="FFFFFF"/>
        </w:rPr>
        <w:t>sześć miesięcy</w:t>
      </w:r>
      <w:r w:rsidRPr="00D06EBB">
        <w:rPr>
          <w:sz w:val="28"/>
          <w:szCs w:val="28"/>
          <w:shd w:val="clear" w:color="auto" w:fill="FFFFFF"/>
        </w:rPr>
        <w:t xml:space="preserve"> 2022 r. jest o ponad 13 proc. wyższy od </w:t>
      </w:r>
      <w:r w:rsidR="00452179" w:rsidRPr="00D06EBB">
        <w:rPr>
          <w:sz w:val="28"/>
          <w:szCs w:val="28"/>
          <w:shd w:val="clear" w:color="auto" w:fill="FFFFFF"/>
        </w:rPr>
        <w:t xml:space="preserve">planowanego i niemal o 1,5 mln zł wyższy za ten sam okres rok do roku. Jak to możliwe w okresie spowolnienia gospodarczego, </w:t>
      </w:r>
      <w:r w:rsidR="00452179" w:rsidRPr="00D06EBB">
        <w:rPr>
          <w:sz w:val="28"/>
          <w:szCs w:val="28"/>
        </w:rPr>
        <w:t xml:space="preserve">gwałtownego i wciąż pogłębiającego się wzrostu cen surowców i komponentów </w:t>
      </w:r>
      <w:r w:rsidR="00EC5D3F" w:rsidRPr="00D06EBB">
        <w:rPr>
          <w:sz w:val="28"/>
          <w:szCs w:val="28"/>
        </w:rPr>
        <w:t xml:space="preserve">oraz </w:t>
      </w:r>
      <w:r w:rsidR="00452179" w:rsidRPr="00D06EBB">
        <w:rPr>
          <w:sz w:val="28"/>
          <w:szCs w:val="28"/>
        </w:rPr>
        <w:t>problemów z ich dostępnością</w:t>
      </w:r>
      <w:r w:rsidR="000E2944">
        <w:rPr>
          <w:sz w:val="28"/>
          <w:szCs w:val="28"/>
        </w:rPr>
        <w:t>?</w:t>
      </w:r>
      <w:r w:rsidR="00452179" w:rsidRPr="00D06EBB">
        <w:rPr>
          <w:sz w:val="28"/>
          <w:szCs w:val="28"/>
        </w:rPr>
        <w:t xml:space="preserve"> </w:t>
      </w:r>
    </w:p>
    <w:p w:rsidR="00D06EBB" w:rsidRPr="00D06EBB" w:rsidRDefault="00C82077" w:rsidP="00D06EBB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i w:val="0"/>
          <w:sz w:val="28"/>
          <w:szCs w:val="28"/>
          <w:shd w:val="clear" w:color="auto" w:fill="FFFFFF"/>
        </w:rPr>
      </w:pPr>
      <w:r w:rsidRPr="00D06EBB">
        <w:rPr>
          <w:i/>
          <w:sz w:val="28"/>
          <w:szCs w:val="28"/>
          <w:shd w:val="clear" w:color="auto" w:fill="FFFFFF"/>
        </w:rPr>
        <w:t>-</w:t>
      </w:r>
      <w:r w:rsidRPr="00D06EBB">
        <w:rPr>
          <w:rStyle w:val="Uwydatnienie"/>
          <w:i w:val="0"/>
          <w:sz w:val="28"/>
          <w:szCs w:val="28"/>
          <w:shd w:val="clear" w:color="auto" w:fill="FFFFFF"/>
        </w:rPr>
        <w:t> Na ten wynik</w:t>
      </w:r>
      <w:r w:rsidR="00EC5D3F" w:rsidRPr="00D06EBB">
        <w:rPr>
          <w:rStyle w:val="Uwydatnienie"/>
          <w:i w:val="0"/>
          <w:sz w:val="28"/>
          <w:szCs w:val="28"/>
          <w:shd w:val="clear" w:color="auto" w:fill="FFFFFF"/>
        </w:rPr>
        <w:t xml:space="preserve"> przełożyła się przede wszystkim nasza bardzo szybka reakcja wobec klientów, których już w lutym i marcu uprzedziliśmy o konieczności podwyższenia cen naszych </w:t>
      </w:r>
      <w:r w:rsidR="00A6733C" w:rsidRPr="00D06EBB">
        <w:rPr>
          <w:rStyle w:val="Uwydatnienie"/>
          <w:i w:val="0"/>
          <w:sz w:val="28"/>
          <w:szCs w:val="28"/>
          <w:shd w:val="clear" w:color="auto" w:fill="FFFFFF"/>
        </w:rPr>
        <w:t xml:space="preserve">produktów i usług, proporcjonalnie do rosnących cen materiałów </w:t>
      </w:r>
      <w:r w:rsidR="00EC5D3F" w:rsidRPr="00D06EBB">
        <w:rPr>
          <w:rStyle w:val="Uwydatnienie"/>
          <w:i w:val="0"/>
          <w:sz w:val="28"/>
          <w:szCs w:val="28"/>
          <w:shd w:val="clear" w:color="auto" w:fill="FFFFFF"/>
        </w:rPr>
        <w:t xml:space="preserve">– mówi Krzysztof Sokołowski, prezes Promotechu KM. </w:t>
      </w:r>
      <w:r w:rsidR="00A6733C" w:rsidRPr="00D06EBB">
        <w:rPr>
          <w:rStyle w:val="Uwydatnienie"/>
          <w:i w:val="0"/>
          <w:sz w:val="28"/>
          <w:szCs w:val="28"/>
          <w:shd w:val="clear" w:color="auto" w:fill="FFFFFF"/>
        </w:rPr>
        <w:t xml:space="preserve">– Większość klientów, widząc sytuację na rynku, zaakceptowała nasze warunki. </w:t>
      </w:r>
    </w:p>
    <w:p w:rsidR="00D06EBB" w:rsidRPr="00D06EBB" w:rsidRDefault="00A6733C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D06EBB">
        <w:rPr>
          <w:rStyle w:val="Uwydatnienie"/>
          <w:i w:val="0"/>
          <w:sz w:val="28"/>
          <w:szCs w:val="28"/>
          <w:shd w:val="clear" w:color="auto" w:fill="FFFFFF"/>
        </w:rPr>
        <w:t>Promotech</w:t>
      </w:r>
      <w:proofErr w:type="spellEnd"/>
      <w:r w:rsidRPr="00D06EBB">
        <w:rPr>
          <w:rStyle w:val="Uwydatnienie"/>
          <w:i w:val="0"/>
          <w:sz w:val="28"/>
          <w:szCs w:val="28"/>
          <w:shd w:val="clear" w:color="auto" w:fill="FFFFFF"/>
        </w:rPr>
        <w:t xml:space="preserve"> KM</w:t>
      </w:r>
      <w:r w:rsidRPr="00D06EBB">
        <w:rPr>
          <w:rStyle w:val="Uwydatnienie"/>
          <w:sz w:val="28"/>
          <w:szCs w:val="28"/>
          <w:shd w:val="clear" w:color="auto" w:fill="FFFFFF"/>
        </w:rPr>
        <w:t xml:space="preserve"> </w:t>
      </w:r>
      <w:r w:rsidR="00D06EBB" w:rsidRPr="00D06EBB">
        <w:rPr>
          <w:rStyle w:val="Uwydatnienie"/>
          <w:sz w:val="28"/>
          <w:szCs w:val="28"/>
          <w:shd w:val="clear" w:color="auto" w:fill="FFFFFF"/>
        </w:rPr>
        <w:t>z</w:t>
      </w:r>
      <w:r w:rsidR="00D06EBB" w:rsidRPr="00D06EBB">
        <w:rPr>
          <w:sz w:val="28"/>
          <w:szCs w:val="28"/>
          <w:shd w:val="clear" w:color="auto" w:fill="FFFFFF"/>
        </w:rPr>
        <w:t>ajmuje się</w:t>
      </w:r>
      <w:r w:rsidR="003D7F78" w:rsidRPr="00D06EBB">
        <w:rPr>
          <w:sz w:val="28"/>
          <w:szCs w:val="28"/>
          <w:shd w:val="clear" w:color="auto" w:fill="FFFFFF"/>
        </w:rPr>
        <w:t xml:space="preserve"> produkcją maszyn, urządzeń oraz ich części na dokumentacji powierzonej przez klientów, którzy – by utrzymać ciągłość produkcji – zdecydowali się na kontynuowanie zamówień z łapskiej firmy</w:t>
      </w:r>
      <w:r w:rsidR="00D06EBB" w:rsidRPr="00D06EBB">
        <w:rPr>
          <w:sz w:val="28"/>
          <w:szCs w:val="28"/>
          <w:shd w:val="clear" w:color="auto" w:fill="FFFFFF"/>
        </w:rPr>
        <w:t xml:space="preserve">. </w:t>
      </w:r>
    </w:p>
    <w:p w:rsidR="009258B4" w:rsidRPr="00D06EBB" w:rsidRDefault="00D06EBB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6EBB">
        <w:rPr>
          <w:i/>
          <w:sz w:val="28"/>
          <w:szCs w:val="28"/>
          <w:shd w:val="clear" w:color="auto" w:fill="FFFFFF"/>
        </w:rPr>
        <w:t xml:space="preserve">- </w:t>
      </w:r>
      <w:r w:rsidRPr="00D06EBB">
        <w:rPr>
          <w:rStyle w:val="Uwydatnienie"/>
          <w:i w:val="0"/>
          <w:sz w:val="28"/>
          <w:szCs w:val="28"/>
          <w:shd w:val="clear" w:color="auto" w:fill="FFFFFF"/>
        </w:rPr>
        <w:t>Procentowała na pewno nasza długoletnia współpraca z klientami i ich zaufanie do nas oraz jasna komunikacja - w</w:t>
      </w:r>
      <w:r w:rsidRPr="00D06EBB">
        <w:rPr>
          <w:sz w:val="28"/>
          <w:szCs w:val="28"/>
          <w:shd w:val="clear" w:color="auto" w:fill="FFFFFF"/>
        </w:rPr>
        <w:t xml:space="preserve">łaśnie tym wygraliśmy to pierwsze półrocze – mówi Krzysztof </w:t>
      </w:r>
      <w:r w:rsidR="007E32FA" w:rsidRPr="00D06EBB">
        <w:rPr>
          <w:sz w:val="28"/>
          <w:szCs w:val="28"/>
          <w:shd w:val="clear" w:color="auto" w:fill="FFFFFF"/>
        </w:rPr>
        <w:t xml:space="preserve">Sokołowski. – Na tak dobry wynik wpływ miało też odnowienie współpracy z ważnym klientem, dla którego kiedyś robiliśmy części do maszyn, a obecnie produkujemy gotowe wyroby. </w:t>
      </w:r>
      <w:r w:rsidR="009258B4" w:rsidRPr="00D06EBB">
        <w:rPr>
          <w:sz w:val="28"/>
          <w:szCs w:val="28"/>
          <w:shd w:val="clear" w:color="auto" w:fill="FFFFFF"/>
        </w:rPr>
        <w:t xml:space="preserve">Poza tym obserwujemy zwiększone zapotrzebowanie na nasze usługi i wzrost liczby zamówień od pozostałych klientów. </w:t>
      </w:r>
    </w:p>
    <w:p w:rsidR="0089314A" w:rsidRPr="00D06EBB" w:rsidRDefault="009258B4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6EBB">
        <w:rPr>
          <w:sz w:val="28"/>
          <w:szCs w:val="28"/>
          <w:shd w:val="clear" w:color="auto" w:fill="FFFFFF"/>
        </w:rPr>
        <w:t xml:space="preserve">Rosnące obroty, a co za tym idzie – także obłożenie produkcji, powoduje konieczność wzrostu zatrudnienia. </w:t>
      </w:r>
      <w:r w:rsidR="0061436E">
        <w:rPr>
          <w:sz w:val="28"/>
          <w:szCs w:val="28"/>
          <w:shd w:val="clear" w:color="auto" w:fill="FFFFFF"/>
        </w:rPr>
        <w:t xml:space="preserve">Od grudnia firma zatrudniła już 10 osób i nadal </w:t>
      </w:r>
      <w:r w:rsidRPr="00D06EBB">
        <w:rPr>
          <w:sz w:val="28"/>
          <w:szCs w:val="28"/>
          <w:shd w:val="clear" w:color="auto" w:fill="FFFFFF"/>
        </w:rPr>
        <w:t xml:space="preserve">poszukuje </w:t>
      </w:r>
      <w:r w:rsidR="0023585E">
        <w:rPr>
          <w:sz w:val="28"/>
          <w:szCs w:val="28"/>
          <w:shd w:val="clear" w:color="auto" w:fill="FFFFFF"/>
        </w:rPr>
        <w:t xml:space="preserve">pracowników </w:t>
      </w:r>
      <w:bookmarkStart w:id="0" w:name="_GoBack"/>
      <w:bookmarkEnd w:id="0"/>
      <w:r w:rsidR="0089314A" w:rsidRPr="00D06EBB">
        <w:rPr>
          <w:sz w:val="28"/>
          <w:szCs w:val="28"/>
          <w:shd w:val="clear" w:color="auto" w:fill="FFFFFF"/>
        </w:rPr>
        <w:t>głównie na stanowiska spawacza. Jednocześnie zarząd, świadomy pogarszającej się sytuacji finansowej pracowników, spowodowanej rosnącą inflacją i gwałtownym wzrostem cen</w:t>
      </w:r>
      <w:r w:rsidR="000E2944">
        <w:rPr>
          <w:sz w:val="28"/>
          <w:szCs w:val="28"/>
          <w:shd w:val="clear" w:color="auto" w:fill="FFFFFF"/>
        </w:rPr>
        <w:t>,</w:t>
      </w:r>
      <w:r w:rsidR="0089314A" w:rsidRPr="00D06EBB">
        <w:rPr>
          <w:sz w:val="28"/>
          <w:szCs w:val="28"/>
          <w:shd w:val="clear" w:color="auto" w:fill="FFFFFF"/>
        </w:rPr>
        <w:t xml:space="preserve"> sukcesywnie realizuje podwyżki płac. </w:t>
      </w:r>
    </w:p>
    <w:p w:rsidR="00E83316" w:rsidRPr="00D06EBB" w:rsidRDefault="0089314A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6EBB">
        <w:rPr>
          <w:sz w:val="28"/>
          <w:szCs w:val="28"/>
          <w:shd w:val="clear" w:color="auto" w:fill="FFFFFF"/>
        </w:rPr>
        <w:t xml:space="preserve">- W tym roku podnieśliśmy je dwukrotnie o 5 proc. – w styczniu i w lipcu. </w:t>
      </w:r>
      <w:r w:rsidR="00E83316" w:rsidRPr="00D06EBB">
        <w:rPr>
          <w:sz w:val="28"/>
          <w:szCs w:val="28"/>
          <w:shd w:val="clear" w:color="auto" w:fill="FFFFFF"/>
        </w:rPr>
        <w:t>Kolejne będą uzależnione od kondycji firmy i sytuacji ekonomicznej – zapowiada prezes Sokołowski.</w:t>
      </w:r>
    </w:p>
    <w:p w:rsidR="00E83316" w:rsidRPr="00D06EBB" w:rsidRDefault="00E83316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6EBB">
        <w:rPr>
          <w:sz w:val="28"/>
          <w:szCs w:val="28"/>
          <w:shd w:val="clear" w:color="auto" w:fill="FFFFFF"/>
        </w:rPr>
        <w:t>Firma realizuje też niezbędne inwestycje - wobec problemu braku spawaczy na rynku pracy finalizuje wdrożenie robota spawalniczego do produkcji.</w:t>
      </w:r>
    </w:p>
    <w:p w:rsidR="00C82077" w:rsidRPr="00D06EBB" w:rsidRDefault="00E83316" w:rsidP="00D06EB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6EBB">
        <w:rPr>
          <w:sz w:val="28"/>
          <w:szCs w:val="28"/>
          <w:shd w:val="clear" w:color="auto" w:fill="FFFFFF"/>
        </w:rPr>
        <w:t>- Jeśli to rozwiązanie sprawdzi się, będziemy zmierzać w kierunku automatyzacji tych procesów – zapowiada Krzysztof Sokołowski.</w:t>
      </w:r>
    </w:p>
    <w:p w:rsidR="002B3242" w:rsidRPr="00D06EBB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D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62" w:rsidRDefault="00FB5862" w:rsidP="00C82077">
      <w:r>
        <w:separator/>
      </w:r>
    </w:p>
  </w:endnote>
  <w:endnote w:type="continuationSeparator" w:id="0">
    <w:p w:rsidR="00FB5862" w:rsidRDefault="00FB5862" w:rsidP="00C8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62" w:rsidRDefault="00FB5862" w:rsidP="00C82077">
      <w:r>
        <w:separator/>
      </w:r>
    </w:p>
  </w:footnote>
  <w:footnote w:type="continuationSeparator" w:id="0">
    <w:p w:rsidR="00FB5862" w:rsidRDefault="00FB5862" w:rsidP="00C8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77"/>
    <w:rsid w:val="000E2944"/>
    <w:rsid w:val="0023585E"/>
    <w:rsid w:val="002B3242"/>
    <w:rsid w:val="003D7F78"/>
    <w:rsid w:val="00452179"/>
    <w:rsid w:val="0061436E"/>
    <w:rsid w:val="007E32FA"/>
    <w:rsid w:val="0089314A"/>
    <w:rsid w:val="008D739D"/>
    <w:rsid w:val="009258B4"/>
    <w:rsid w:val="00A6733C"/>
    <w:rsid w:val="00C82077"/>
    <w:rsid w:val="00D06EBB"/>
    <w:rsid w:val="00E83316"/>
    <w:rsid w:val="00EC5D3F"/>
    <w:rsid w:val="00FB5862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077"/>
    <w:rPr>
      <w:b/>
      <w:bCs/>
    </w:rPr>
  </w:style>
  <w:style w:type="character" w:styleId="Uwydatnienie">
    <w:name w:val="Emphasis"/>
    <w:basedOn w:val="Domylnaczcionkaakapitu"/>
    <w:uiPriority w:val="20"/>
    <w:qFormat/>
    <w:rsid w:val="00C8207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0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0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077"/>
    <w:rPr>
      <w:b/>
      <w:bCs/>
    </w:rPr>
  </w:style>
  <w:style w:type="character" w:styleId="Uwydatnienie">
    <w:name w:val="Emphasis"/>
    <w:basedOn w:val="Domylnaczcionkaakapitu"/>
    <w:uiPriority w:val="20"/>
    <w:qFormat/>
    <w:rsid w:val="00C8207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0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2022-08-23T11:54:00Z</dcterms:created>
  <dcterms:modified xsi:type="dcterms:W3CDTF">2022-08-24T06:17:00Z</dcterms:modified>
</cp:coreProperties>
</file>